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pageBreakBefore w:val="0"/>
        <w:rPr>
          <w:color w:val="000000"/>
        </w:rPr>
      </w:pPr>
      <w:bookmarkStart w:colFirst="0" w:colLast="0" w:name="_heading=h.30j0zll" w:id="1"/>
      <w:bookmarkEnd w:id="1"/>
      <w:r w:rsidDel="00000000" w:rsidR="00000000" w:rsidRPr="00000000">
        <w:rPr>
          <w:rtl w:val="0"/>
        </w:rPr>
        <w:t xml:space="preserve">Profilo aziendale e Bio di prodotto</w:t>
      </w:r>
      <w:r w:rsidDel="00000000" w:rsidR="00000000" w:rsidRPr="00000000">
        <w:rPr>
          <w:rtl w:val="0"/>
        </w:rPr>
      </w:r>
    </w:p>
    <w:p w:rsidR="00000000" w:rsidDel="00000000" w:rsidP="00000000" w:rsidRDefault="00000000" w:rsidRPr="00000000" w14:paraId="00000003">
      <w:pPr>
        <w:pStyle w:val="Subtitle"/>
        <w:pageBreakBefore w:val="0"/>
        <w:rPr>
          <w:rFonts w:ascii="Proxima Nova Semibold" w:cs="Proxima Nova Semibold" w:eastAsia="Proxima Nova Semibold" w:hAnsi="Proxima Nova Semibold"/>
          <w:b w:val="0"/>
          <w:color w:val="000000"/>
        </w:rPr>
      </w:pPr>
      <w:bookmarkStart w:colFirst="0" w:colLast="0" w:name="_heading=h.1fob9te" w:id="2"/>
      <w:bookmarkEnd w:id="2"/>
      <w:r w:rsidDel="00000000" w:rsidR="00000000" w:rsidRPr="00000000">
        <w:rPr>
          <w:rtl w:val="0"/>
        </w:rPr>
        <w:t xml:space="preserve">U-Earth e Pure Air Zone</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666666"/>
          <w:sz w:val="32"/>
          <w:szCs w:val="32"/>
        </w:rPr>
      </w:pPr>
      <w:r w:rsidDel="00000000" w:rsidR="00000000" w:rsidRPr="00000000">
        <w:rPr>
          <w:rtl w:val="0"/>
        </w:rPr>
      </w:r>
    </w:p>
    <w:p w:rsidR="00000000" w:rsidDel="00000000" w:rsidP="00000000" w:rsidRDefault="00000000" w:rsidRPr="00000000" w14:paraId="0000000C">
      <w:pPr>
        <w:pStyle w:val="Heading2"/>
        <w:shd w:fill="ffffff" w:val="clear"/>
        <w:spacing w:line="432" w:lineRule="auto"/>
        <w:rPr/>
      </w:pPr>
      <w:bookmarkStart w:colFirst="0" w:colLast="0" w:name="_heading=h.3znysh7" w:id="3"/>
      <w:bookmarkEnd w:id="3"/>
      <w:r w:rsidDel="00000000" w:rsidR="00000000" w:rsidRPr="00000000">
        <w:rPr>
          <w:rtl w:val="0"/>
        </w:rPr>
      </w:r>
    </w:p>
    <w:p w:rsidR="00000000" w:rsidDel="00000000" w:rsidP="00000000" w:rsidRDefault="00000000" w:rsidRPr="00000000" w14:paraId="0000000D">
      <w:pPr>
        <w:pStyle w:val="Heading2"/>
        <w:rPr>
          <w:shd w:fill="c9daf8" w:val="clear"/>
        </w:rPr>
      </w:pPr>
      <w:bookmarkStart w:colFirst="0" w:colLast="0" w:name="_heading=h.2et92p0" w:id="4"/>
      <w:bookmarkEnd w:id="4"/>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widowControl w:val="0"/>
        <w:spacing w:before="11.697998046875" w:line="564.9654006958008" w:lineRule="auto"/>
        <w:ind w:right="1018.2122802734375"/>
        <w:rPr/>
      </w:pPr>
      <w:bookmarkStart w:colFirst="0" w:colLast="0" w:name="_heading=h.tyjcwt" w:id="5"/>
      <w:bookmarkEnd w:id="5"/>
      <w:r w:rsidDel="00000000" w:rsidR="00000000" w:rsidRPr="00000000">
        <w:rPr>
          <w:rtl w:val="0"/>
        </w:rPr>
        <w:t xml:space="preserve">U-EARTH</w:t>
      </w:r>
    </w:p>
    <w:p w:rsidR="00000000" w:rsidDel="00000000" w:rsidP="00000000" w:rsidRDefault="00000000" w:rsidRPr="00000000" w14:paraId="00000011">
      <w:pPr>
        <w:pStyle w:val="Heading2"/>
        <w:rPr/>
      </w:pPr>
      <w:bookmarkStart w:colFirst="0" w:colLast="0" w:name="_heading=h.3dy6vkm" w:id="6"/>
      <w:bookmarkEnd w:id="6"/>
      <w:r w:rsidDel="00000000" w:rsidR="00000000" w:rsidRPr="00000000">
        <w:rPr>
          <w:rtl w:val="0"/>
        </w:rPr>
        <w:t xml:space="preserve">VERSIONE LUNGA</w:t>
      </w:r>
    </w:p>
    <w:p w:rsidR="00000000" w:rsidDel="00000000" w:rsidP="00000000" w:rsidRDefault="00000000" w:rsidRPr="00000000" w14:paraId="00000012">
      <w:pPr>
        <w:pStyle w:val="Heading2"/>
        <w:rPr>
          <w:sz w:val="20"/>
          <w:szCs w:val="20"/>
        </w:rPr>
      </w:pPr>
      <w:bookmarkStart w:colFirst="0" w:colLast="0" w:name="_heading=h.1t3h5sf" w:id="7"/>
      <w:bookmarkEnd w:id="7"/>
      <w:r w:rsidDel="00000000" w:rsidR="00000000" w:rsidRPr="00000000">
        <w:rPr>
          <w:b w:val="0"/>
          <w:sz w:val="20"/>
          <w:szCs w:val="20"/>
          <w:rtl w:val="0"/>
        </w:rPr>
        <w:t xml:space="preserve">Breathe the Future.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U-Earth è una società  biotech la cui mission è decontaminare l’aria del pianeta, grazie a biotecnologie proprietarie, soluzioni personalizzate e una community di pionieri, portavoci di un cambiamento concreto, affinché l’aria pulita sia un diritto di tutti.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terra sta collassando e il 91% della popolazione mondiale è esposta ogni giorno ad aria malsana. Se da un lato non si può pensare di fermare istantaneamente i processi che inquinano, dall’altro lato non c’è più tempo: bisogna agire, adesso, in modo incisivo. U-Earth è una risposta concreta, attuabile, sin da subito, che sfrutta la capacità decontaminante della natura stessa.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spacing w:line="276" w:lineRule="auto"/>
        <w:rPr/>
      </w:pPr>
      <w:r w:rsidDel="00000000" w:rsidR="00000000" w:rsidRPr="00000000">
        <w:rPr>
          <w:rtl w:val="0"/>
        </w:rPr>
        <w:t xml:space="preserve">Offriamo alle organizzazioni e alle persone che vogliono avere un impatto reale sulla decontaminazione del pianeta soluzioni biotech professionali per la purificazione dell'aria (</w:t>
      </w:r>
      <w:r w:rsidDel="00000000" w:rsidR="00000000" w:rsidRPr="00000000">
        <w:rPr>
          <w:b w:val="1"/>
          <w:color w:val="000000"/>
          <w:rtl w:val="0"/>
        </w:rPr>
        <w:t xml:space="preserve">Pure Air Zone</w:t>
      </w:r>
      <w:r w:rsidDel="00000000" w:rsidR="00000000" w:rsidRPr="00000000">
        <w:rPr>
          <w:rtl w:val="0"/>
        </w:rPr>
        <w:t xml:space="preserve">), prodotti (U-Mask) e spazi / strumenti di community (U-App) che moltiplicano in modo esponenziale l'effetto positivo di ciascuna azione, per rendere la terra un pianeta più pulito. </w:t>
      </w:r>
    </w:p>
    <w:p w:rsidR="00000000" w:rsidDel="00000000" w:rsidP="00000000" w:rsidRDefault="00000000" w:rsidRPr="00000000" w14:paraId="00000018">
      <w:pPr>
        <w:shd w:fill="ffffff" w:val="clear"/>
        <w:spacing w:line="276" w:lineRule="auto"/>
        <w:rPr/>
      </w:pPr>
      <w:r w:rsidDel="00000000" w:rsidR="00000000" w:rsidRPr="00000000">
        <w:rPr>
          <w:rtl w:val="0"/>
        </w:rPr>
      </w:r>
    </w:p>
    <w:p w:rsidR="00000000" w:rsidDel="00000000" w:rsidP="00000000" w:rsidRDefault="00000000" w:rsidRPr="00000000" w14:paraId="00000019">
      <w:pPr>
        <w:shd w:fill="ffffff" w:val="clear"/>
        <w:spacing w:line="276" w:lineRule="auto"/>
        <w:rPr>
          <w:b w:val="0"/>
        </w:rPr>
      </w:pPr>
      <w:r w:rsidDel="00000000" w:rsidR="00000000" w:rsidRPr="00000000">
        <w:rPr>
          <w:b w:val="0"/>
          <w:rtl w:val="0"/>
        </w:rPr>
        <w:t xml:space="preserve">Ogni azienda che installa la tecnologia di U-Earth è denominata</w:t>
      </w:r>
      <w:r w:rsidDel="00000000" w:rsidR="00000000" w:rsidRPr="00000000">
        <w:rPr>
          <w:rtl w:val="0"/>
        </w:rPr>
        <w:t xml:space="preserve"> Pure Air Zone</w:t>
      </w:r>
      <w:r w:rsidDel="00000000" w:rsidR="00000000" w:rsidRPr="00000000">
        <w:rPr>
          <w:b w:val="0"/>
          <w:rtl w:val="0"/>
        </w:rPr>
        <w:t xml:space="preserve"> ed entra a far parte della community ufficiale delle imprese, aziende, organizzazioni che - attraverso U-Earth - contribuiscono a rendere il mondo un posto migliore. Nel concreto, ogni Pure Air Zone è una bolla di aria pulita, resa tale tramite tecnologie biotech che non solo attirano i contaminanti e ma li neutralizzano, grazie a U-Ox, la nostra formulazione brevettata di batteri ed enzimi naturali. Ogni Pure Air Zone contribuisce di fatto, in modo misurabile, alla decontaminazione del pianeta. Quindi, più cresce la rete di Pure Air Zone, più è alto l’impatto positivo.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ffffff" w:val="clear"/>
        <w:spacing w:line="276" w:lineRule="auto"/>
        <w:rPr/>
      </w:pPr>
      <w:r w:rsidDel="00000000" w:rsidR="00000000" w:rsidRPr="00000000">
        <w:rPr>
          <w:rtl w:val="0"/>
        </w:rPr>
        <w:t xml:space="preserve">U-Earth, dunque, utilizza il potere della natura per pulire l’atmosfera dall'inquinamento ambientale, guidando un progetto su scala globale che ha la visione di cambiare l’approccio all’aria pulita, alla salute, al benessere.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hd w:fill="ffffff" w:val="clear"/>
        <w:spacing w:line="276" w:lineRule="auto"/>
        <w:rPr/>
      </w:pPr>
      <w:r w:rsidDel="00000000" w:rsidR="00000000" w:rsidRPr="00000000">
        <w:rPr>
          <w:rtl w:val="0"/>
        </w:rPr>
        <w:t xml:space="preserve">A corredo delle soluzioni Pure Air Zone l’azienda è nota per il marchio</w:t>
      </w:r>
      <w:r w:rsidDel="00000000" w:rsidR="00000000" w:rsidRPr="00000000">
        <w:rPr>
          <w:color w:val="000000"/>
          <w:rtl w:val="0"/>
        </w:rPr>
        <w:t xml:space="preserve"> </w:t>
      </w:r>
      <w:r w:rsidDel="00000000" w:rsidR="00000000" w:rsidRPr="00000000">
        <w:rPr>
          <w:b w:val="1"/>
          <w:color w:val="000000"/>
          <w:rtl w:val="0"/>
        </w:rPr>
        <w:t xml:space="preserve">U-Mask</w:t>
      </w:r>
      <w:r w:rsidDel="00000000" w:rsidR="00000000" w:rsidRPr="00000000">
        <w:rPr>
          <w:color w:val="000000"/>
          <w:rtl w:val="0"/>
        </w:rPr>
        <w:t xml:space="preserve">,</w:t>
      </w:r>
      <w:r w:rsidDel="00000000" w:rsidR="00000000" w:rsidRPr="00000000">
        <w:rPr>
          <w:rtl w:val="0"/>
        </w:rPr>
        <w:t xml:space="preserve"> una mascherina biotecnologica riutilizzabile, anti-proliferativa, registrata come dispositivo medico di Classe I. Contiene uno speciale filtro anti-proliferativo.</w:t>
      </w:r>
    </w:p>
    <w:p w:rsidR="00000000" w:rsidDel="00000000" w:rsidP="00000000" w:rsidRDefault="00000000" w:rsidRPr="00000000" w14:paraId="0000001E">
      <w:pPr>
        <w:shd w:fill="ffffff" w:val="clear"/>
        <w:spacing w:line="276" w:lineRule="auto"/>
        <w:rPr/>
      </w:pPr>
      <w:r w:rsidDel="00000000" w:rsidR="00000000" w:rsidRPr="00000000">
        <w:rPr>
          <w:rtl w:val="0"/>
        </w:rPr>
        <w:t xml:space="preserve">U-Mask Model 2.2. è un nuovo concetto di mascherina che unisce ricerca, stile, prestazioni,</w:t>
      </w:r>
    </w:p>
    <w:p w:rsidR="00000000" w:rsidDel="00000000" w:rsidP="00000000" w:rsidRDefault="00000000" w:rsidRPr="00000000" w14:paraId="0000001F">
      <w:pPr>
        <w:shd w:fill="ffffff" w:val="clear"/>
        <w:spacing w:line="276" w:lineRule="auto"/>
        <w:rPr/>
      </w:pPr>
      <w:r w:rsidDel="00000000" w:rsidR="00000000" w:rsidRPr="00000000">
        <w:rPr>
          <w:rtl w:val="0"/>
        </w:rPr>
        <w:t xml:space="preserve">comfort e impatto socio-ambientale. È diffusa in oltre 129 Paesi ed indossata da milioni di persone,</w:t>
      </w:r>
    </w:p>
    <w:p w:rsidR="00000000" w:rsidDel="00000000" w:rsidP="00000000" w:rsidRDefault="00000000" w:rsidRPr="00000000" w14:paraId="00000020">
      <w:pPr>
        <w:shd w:fill="ffffff" w:val="clear"/>
        <w:spacing w:line="276" w:lineRule="auto"/>
        <w:rPr/>
      </w:pPr>
      <w:r w:rsidDel="00000000" w:rsidR="00000000" w:rsidRPr="00000000">
        <w:rPr>
          <w:rtl w:val="0"/>
        </w:rPr>
        <w:t xml:space="preserve">incluse celebrità e stelle dello sport.</w:t>
      </w:r>
    </w:p>
    <w:p w:rsidR="00000000" w:rsidDel="00000000" w:rsidP="00000000" w:rsidRDefault="00000000" w:rsidRPr="00000000" w14:paraId="00000021">
      <w:pPr>
        <w:shd w:fill="ffffff" w:val="clear"/>
        <w:spacing w:line="276" w:lineRule="auto"/>
        <w:rPr/>
      </w:pPr>
      <w:r w:rsidDel="00000000" w:rsidR="00000000" w:rsidRPr="00000000">
        <w:rPr>
          <w:rtl w:val="0"/>
        </w:rPr>
        <w:t xml:space="preserve">Ogni acquisto di U-Mask Model 2.2. (U-Product) supporta U-Earth Biotech Ltd. nella propria</w:t>
      </w:r>
    </w:p>
    <w:p w:rsidR="00000000" w:rsidDel="00000000" w:rsidP="00000000" w:rsidRDefault="00000000" w:rsidRPr="00000000" w14:paraId="00000022">
      <w:pPr>
        <w:shd w:fill="ffffff" w:val="clear"/>
        <w:spacing w:line="276" w:lineRule="auto"/>
        <w:rPr/>
      </w:pPr>
      <w:r w:rsidDel="00000000" w:rsidR="00000000" w:rsidRPr="00000000">
        <w:rPr>
          <w:rtl w:val="0"/>
        </w:rPr>
        <w:t xml:space="preserve">missione di proteggere la terra dall'inquinamento atmosferico.</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hd w:fill="ffffff" w:val="clear"/>
        <w:spacing w:line="276" w:lineRule="auto"/>
        <w:rPr/>
      </w:pPr>
      <w:r w:rsidDel="00000000" w:rsidR="00000000" w:rsidRPr="00000000">
        <w:rPr>
          <w:rtl w:val="0"/>
        </w:rPr>
        <w:t xml:space="preserve">Con alle spalle dodici anni di ricerca e sviluppo, validazione e test sul campo, l'azienda è entrata attivamente sul mercato nel 2018, ha uffici a Londra, Milano e prossimamente negli USA e opera in tutti i settori, tra cui in particolare la sanità, lo sport,, il retail, la scuola, l’industria e gli uffici delle aziende di scala enterprise. I clienti più noti includono Microsoft, F1 teams, MotoGP teams, SailGP e alcuni ristoranti stellati Michelin.</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b w:val="1"/>
          <w:color w:val="9fc5e8"/>
          <w:sz w:val="20"/>
          <w:szCs w:val="20"/>
        </w:rPr>
      </w:pPr>
      <w:r w:rsidDel="00000000" w:rsidR="00000000" w:rsidRPr="00000000">
        <w:rPr>
          <w:b w:val="0"/>
          <w:sz w:val="20"/>
          <w:szCs w:val="20"/>
          <w:rtl w:val="0"/>
        </w:rPr>
        <w:t xml:space="preserve">Diventare un'azienda certificata Pure Air Zone e far parte di una community globale di innovatori è il primo passo per avere un impatto positivo e concreto sul pianeta, sin da subito. Più informazioni su </w:t>
      </w:r>
      <w:hyperlink r:id="rId7">
        <w:r w:rsidDel="00000000" w:rsidR="00000000" w:rsidRPr="00000000">
          <w:rPr>
            <w:b w:val="0"/>
            <w:color w:val="1155cc"/>
            <w:sz w:val="20"/>
            <w:szCs w:val="20"/>
            <w:u w:val="single"/>
            <w:rtl w:val="0"/>
          </w:rPr>
          <w:t xml:space="preserve">www.u-earth.eu</w:t>
        </w:r>
      </w:hyperlink>
      <w:r w:rsidDel="00000000" w:rsidR="00000000" w:rsidRPr="00000000">
        <w:rPr>
          <w:b w:val="0"/>
          <w:sz w:val="20"/>
          <w:szCs w:val="20"/>
          <w:rtl w:val="0"/>
        </w:rPr>
        <w:t xml:space="preserve">. </w:t>
      </w:r>
      <w:r w:rsidDel="00000000" w:rsidR="00000000" w:rsidRPr="00000000">
        <w:rPr>
          <w:b w:val="1"/>
          <w:color w:val="9fc5e8"/>
          <w:sz w:val="19.994998931884766"/>
          <w:szCs w:val="19.994998931884766"/>
          <w:rtl w:val="0"/>
        </w:rPr>
        <w:t xml:space="preserve">Pure air begins with ‘U’.</w:t>
      </w:r>
      <w:r w:rsidDel="00000000" w:rsidR="00000000" w:rsidRPr="00000000">
        <w:rPr>
          <w:rtl w:val="0"/>
        </w:rPr>
      </w:r>
    </w:p>
    <w:p w:rsidR="00000000" w:rsidDel="00000000" w:rsidP="00000000" w:rsidRDefault="00000000" w:rsidRPr="00000000" w14:paraId="00000027">
      <w:pPr>
        <w:pStyle w:val="Heading1"/>
        <w:spacing w:line="276" w:lineRule="auto"/>
        <w:rPr>
          <w:sz w:val="19.994998931884766"/>
          <w:szCs w:val="19.994998931884766"/>
        </w:rPr>
      </w:pPr>
      <w:bookmarkStart w:colFirst="0" w:colLast="0" w:name="_heading=h.4d34og8" w:id="8"/>
      <w:bookmarkEnd w:id="8"/>
      <w:r w:rsidDel="00000000" w:rsidR="00000000" w:rsidRPr="00000000">
        <w:rPr>
          <w:rtl w:val="0"/>
        </w:rPr>
      </w:r>
    </w:p>
    <w:p w:rsidR="00000000" w:rsidDel="00000000" w:rsidP="00000000" w:rsidRDefault="00000000" w:rsidRPr="00000000" w14:paraId="00000028">
      <w:pPr>
        <w:pStyle w:val="Heading2"/>
        <w:widowControl w:val="0"/>
        <w:spacing w:before="11.697998046875" w:line="276" w:lineRule="auto"/>
        <w:ind w:left="0" w:right="1018.2122802734375" w:firstLine="0"/>
        <w:rPr/>
      </w:pPr>
      <w:bookmarkStart w:colFirst="0" w:colLast="0" w:name="_heading=h.2s8eyo1" w:id="9"/>
      <w:bookmarkEnd w:id="9"/>
      <w:r w:rsidDel="00000000" w:rsidR="00000000" w:rsidRPr="00000000">
        <w:rPr>
          <w:rtl w:val="0"/>
        </w:rPr>
      </w:r>
    </w:p>
    <w:p w:rsidR="00000000" w:rsidDel="00000000" w:rsidP="00000000" w:rsidRDefault="00000000" w:rsidRPr="00000000" w14:paraId="00000029">
      <w:pPr>
        <w:pStyle w:val="Heading2"/>
        <w:widowControl w:val="0"/>
        <w:spacing w:before="11.697998046875" w:line="276" w:lineRule="auto"/>
        <w:ind w:left="19.872894287109375" w:right="1018.2122802734375" w:hanging="4.2767333984375"/>
        <w:rPr/>
      </w:pPr>
      <w:bookmarkStart w:colFirst="0" w:colLast="0" w:name="_heading=h.17dp8vu" w:id="10"/>
      <w:bookmarkEnd w:id="10"/>
      <w:r w:rsidDel="00000000" w:rsidR="00000000" w:rsidRPr="00000000">
        <w:rPr>
          <w:rtl w:val="0"/>
        </w:rPr>
        <w:t xml:space="preserve">VERSIONE MINI</w:t>
      </w:r>
    </w:p>
    <w:p w:rsidR="00000000" w:rsidDel="00000000" w:rsidP="00000000" w:rsidRDefault="00000000" w:rsidRPr="00000000" w14:paraId="0000002A">
      <w:pPr>
        <w:shd w:fill="ffffff" w:val="clear"/>
        <w:spacing w:line="276" w:lineRule="auto"/>
        <w:rPr/>
      </w:pPr>
      <w:r w:rsidDel="00000000" w:rsidR="00000000" w:rsidRPr="00000000">
        <w:rPr>
          <w:rtl w:val="0"/>
        </w:rPr>
        <w:t xml:space="preserve">U-Earth è una società  biotech la cui mission è decontaminare l’aria del pianeta,  grazie alle proprie biotecnologie proprietarie, soluzioni personalizzate e community di pionieri e portavoci di un cambiamento concreto, affinché l’aria pulita sia un diritto di tutti,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pStyle w:val="Heading1"/>
        <w:widowControl w:val="0"/>
        <w:spacing w:before="11.697998046875" w:line="276" w:lineRule="auto"/>
        <w:ind w:right="1018.2122802734375"/>
        <w:rPr/>
      </w:pPr>
      <w:bookmarkStart w:colFirst="0" w:colLast="0" w:name="_heading=h.3rdcrjn" w:id="11"/>
      <w:bookmarkEnd w:id="11"/>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widowControl w:val="0"/>
        <w:spacing w:before="11.697998046875" w:line="276" w:lineRule="auto"/>
        <w:ind w:right="1018.2122802734375"/>
        <w:rPr/>
      </w:pPr>
      <w:bookmarkStart w:colFirst="0" w:colLast="0" w:name="_heading=h.26in1rg" w:id="12"/>
      <w:bookmarkEnd w:id="12"/>
      <w:r w:rsidDel="00000000" w:rsidR="00000000" w:rsidRPr="00000000">
        <w:rPr>
          <w:rtl w:val="0"/>
        </w:rPr>
        <w:t xml:space="preserve">PURE AIR ZONE</w:t>
      </w:r>
    </w:p>
    <w:p w:rsidR="00000000" w:rsidDel="00000000" w:rsidP="00000000" w:rsidRDefault="00000000" w:rsidRPr="00000000" w14:paraId="00000030">
      <w:pPr>
        <w:pStyle w:val="Heading2"/>
        <w:widowControl w:val="0"/>
        <w:spacing w:before="11.697998046875" w:line="276" w:lineRule="auto"/>
        <w:ind w:right="1018.2122802734375"/>
        <w:rPr/>
      </w:pPr>
      <w:bookmarkStart w:colFirst="0" w:colLast="0" w:name="_heading=h.lnxbz9" w:id="13"/>
      <w:bookmarkEnd w:id="13"/>
      <w:r w:rsidDel="00000000" w:rsidR="00000000" w:rsidRPr="00000000">
        <w:rPr>
          <w:rtl w:val="0"/>
        </w:rPr>
      </w:r>
    </w:p>
    <w:p w:rsidR="00000000" w:rsidDel="00000000" w:rsidP="00000000" w:rsidRDefault="00000000" w:rsidRPr="00000000" w14:paraId="00000031">
      <w:pPr>
        <w:rPr/>
      </w:pPr>
      <w:r w:rsidDel="00000000" w:rsidR="00000000" w:rsidRPr="00000000">
        <w:rPr>
          <w:rFonts w:ascii="Proxima Nova Semibold" w:cs="Proxima Nova Semibold" w:eastAsia="Proxima Nova Semibold" w:hAnsi="Proxima Nova Semibold"/>
          <w:color w:val="000000"/>
          <w:sz w:val="28"/>
          <w:szCs w:val="28"/>
          <w:rtl w:val="0"/>
        </w:rPr>
        <w:t xml:space="preserve">VERSIONE LUNGA</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Una Pure Air Zone è una zona qualificata come “area con aria purificata” grazie alle biotecnologie e protocolli di U-Earth, capace di contribuire attivamente al disinquinamento dell'aria su scala mondiale e inserita all’interno di una community di aziende e persone che portano avanti il cambiamento verso un mondo più sostenibile.</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Nata come servizio per le aziende e specializzata nell’affrontare la complessità della qualità dell’aria negli ambienti di lavoro, </w:t>
      </w:r>
      <w:r w:rsidDel="00000000" w:rsidR="00000000" w:rsidRPr="00000000">
        <w:rPr>
          <w:b w:val="1"/>
          <w:color w:val="000000"/>
          <w:rtl w:val="0"/>
        </w:rPr>
        <w:t xml:space="preserve">Pure Air Zone</w:t>
      </w:r>
      <w:r w:rsidDel="00000000" w:rsidR="00000000" w:rsidRPr="00000000">
        <w:rPr>
          <w:rtl w:val="0"/>
        </w:rPr>
        <w:t xml:space="preserve"> è di fatto una suite di prodotti progettata per purificare l'aria dagli agenti inquinanti, monitorarne la qualità in tempo reale e dare visibilità a questo investimento come strumento di vantaggio competitivo e posizionamento strategico come sustainable brand.</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Ogni Pure Air Zone può essere pensata come "bolla" di aria pulita”. Il cuore di Pure Air Zone è</w:t>
      </w:r>
      <w:r w:rsidDel="00000000" w:rsidR="00000000" w:rsidRPr="00000000">
        <w:rPr>
          <w:b w:val="1"/>
          <w:rtl w:val="0"/>
        </w:rPr>
        <w:t xml:space="preserve"> </w:t>
      </w:r>
      <w:r w:rsidDel="00000000" w:rsidR="00000000" w:rsidRPr="00000000">
        <w:rPr>
          <w:b w:val="1"/>
          <w:color w:val="000000"/>
          <w:rtl w:val="0"/>
        </w:rPr>
        <w:t xml:space="preserve">U-Ox</w:t>
      </w:r>
      <w:r w:rsidDel="00000000" w:rsidR="00000000" w:rsidRPr="00000000">
        <w:rPr>
          <w:rtl w:val="0"/>
        </w:rPr>
        <w:t xml:space="preserve">, una formulazione proprietaria di batteri ed enzimi di U-Earth presi dal mondo naturale, per catturare, digerire e neutralizzare contaminanti anche di piccole dimensioni, (inclusi virus e batteri). Ogni Pure Air Zone contribuisce, in modo misurabile e tangibile, alla decontaminazione del pianeta. Più alto è il numero di Pure Air Zone, maggiore sarà l'impatto positivo complessivo sull’aria del pianeta.</w:t>
      </w:r>
    </w:p>
    <w:p w:rsidR="00000000" w:rsidDel="00000000" w:rsidP="00000000" w:rsidRDefault="00000000" w:rsidRPr="00000000" w14:paraId="00000037">
      <w:pPr>
        <w:spacing w:line="276" w:lineRule="auto"/>
        <w:rPr/>
      </w:pPr>
      <w:r w:rsidDel="00000000" w:rsidR="00000000" w:rsidRPr="00000000">
        <w:rPr>
          <w:rtl w:val="0"/>
        </w:rPr>
        <w:t xml:space="preserve"> </w:t>
      </w:r>
    </w:p>
    <w:p w:rsidR="00000000" w:rsidDel="00000000" w:rsidP="00000000" w:rsidRDefault="00000000" w:rsidRPr="00000000" w14:paraId="00000038">
      <w:pPr>
        <w:spacing w:line="276" w:lineRule="auto"/>
        <w:rPr/>
      </w:pPr>
      <w:r w:rsidDel="00000000" w:rsidR="00000000" w:rsidRPr="00000000">
        <w:rPr>
          <w:rtl w:val="0"/>
        </w:rPr>
        <w:t xml:space="preserve">L'ecosistema Pure Air Zone Suite è completato da </w:t>
      </w:r>
      <w:r w:rsidDel="00000000" w:rsidR="00000000" w:rsidRPr="00000000">
        <w:rPr>
          <w:b w:val="1"/>
          <w:color w:val="000000"/>
          <w:rtl w:val="0"/>
        </w:rPr>
        <w:t xml:space="preserve">U-Monitor</w:t>
      </w:r>
      <w:r w:rsidDel="00000000" w:rsidR="00000000" w:rsidRPr="00000000">
        <w:rPr>
          <w:color w:val="000000"/>
          <w:rtl w:val="0"/>
        </w:rPr>
        <w:t xml:space="preserve">,</w:t>
      </w:r>
      <w:r w:rsidDel="00000000" w:rsidR="00000000" w:rsidRPr="00000000">
        <w:rPr>
          <w:rtl w:val="0"/>
        </w:rPr>
        <w:t xml:space="preserve"> un sistema IoT di monitoraggio della qualità dell'aria IoT, e dall'imminente U-Mother, una cloud computing dashboard, che consente all'utente di monitorare la qualità dell'aria in tempo reale, identificare i problemi e prendere immediatamente provvedimenti, se necessario.</w:t>
      </w:r>
    </w:p>
    <w:p w:rsidR="00000000" w:rsidDel="00000000" w:rsidP="00000000" w:rsidRDefault="00000000" w:rsidRPr="00000000" w14:paraId="00000039">
      <w:pPr>
        <w:spacing w:line="276" w:lineRule="auto"/>
        <w:rPr/>
      </w:pPr>
      <w:r w:rsidDel="00000000" w:rsidR="00000000" w:rsidRPr="00000000">
        <w:rPr>
          <w:rtl w:val="0"/>
        </w:rPr>
        <w:t xml:space="preserve"> </w:t>
      </w:r>
    </w:p>
    <w:p w:rsidR="00000000" w:rsidDel="00000000" w:rsidP="00000000" w:rsidRDefault="00000000" w:rsidRPr="00000000" w14:paraId="0000003A">
      <w:pPr>
        <w:spacing w:line="276" w:lineRule="auto"/>
        <w:rPr/>
      </w:pPr>
      <w:r w:rsidDel="00000000" w:rsidR="00000000" w:rsidRPr="00000000">
        <w:rPr>
          <w:rtl w:val="0"/>
        </w:rPr>
        <w:t xml:space="preserve">In più, ad ogni Pure Air Zone è dedicata una pagina su </w:t>
      </w:r>
      <w:r w:rsidDel="00000000" w:rsidR="00000000" w:rsidRPr="00000000">
        <w:rPr>
          <w:b w:val="1"/>
          <w:color w:val="000000"/>
          <w:rtl w:val="0"/>
        </w:rPr>
        <w:t xml:space="preserve">U-App</w:t>
      </w:r>
      <w:r w:rsidDel="00000000" w:rsidR="00000000" w:rsidRPr="00000000">
        <w:rPr>
          <w:rtl w:val="0"/>
        </w:rPr>
        <w:t xml:space="preserve">, una community app accessibile a tutti, in cui mostrare e dimostrare i propri investimenti nella qualità dell’aria e nella decontaminazione, del pianeta. U-App è uno supporto per le attività di branding e </w:t>
      </w:r>
      <w:r w:rsidDel="00000000" w:rsidR="00000000" w:rsidRPr="00000000">
        <w:rPr>
          <w:i w:val="1"/>
          <w:rtl w:val="0"/>
        </w:rPr>
        <w:t xml:space="preserve">purpose marketing</w:t>
      </w:r>
      <w:r w:rsidDel="00000000" w:rsidR="00000000" w:rsidRPr="00000000">
        <w:rPr>
          <w:rtl w:val="0"/>
        </w:rPr>
        <w:t xml:space="preserve">, un aiuto alle politiche ESG, CSR e SDG nonché uno strumento promozionale e di </w:t>
      </w:r>
      <w:r w:rsidDel="00000000" w:rsidR="00000000" w:rsidRPr="00000000">
        <w:rPr>
          <w:i w:val="1"/>
          <w:rtl w:val="0"/>
        </w:rPr>
        <w:t xml:space="preserve">drive to store</w:t>
      </w:r>
      <w:r w:rsidDel="00000000" w:rsidR="00000000" w:rsidRPr="00000000">
        <w:rPr>
          <w:rtl w:val="0"/>
        </w:rPr>
        <w:t xml:space="preserve">.</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sz w:val="19.994998931884766"/>
          <w:szCs w:val="19.994998931884766"/>
        </w:rPr>
      </w:pPr>
      <w:r w:rsidDel="00000000" w:rsidR="00000000" w:rsidRPr="00000000">
        <w:rPr>
          <w:sz w:val="20"/>
          <w:szCs w:val="20"/>
          <w:rtl w:val="0"/>
        </w:rPr>
        <w:t xml:space="preserve">Diventare un'azienda certificata Pure Air Zone e far parte di una community globale di innovatori è il primo passo per avere un impatto positivo e concreto sul pianeta, sin da subito. Più informazioni su </w:t>
      </w:r>
      <w:hyperlink r:id="rId8">
        <w:r w:rsidDel="00000000" w:rsidR="00000000" w:rsidRPr="00000000">
          <w:rPr>
            <w:color w:val="1155cc"/>
            <w:sz w:val="20"/>
            <w:szCs w:val="20"/>
            <w:u w:val="single"/>
            <w:rtl w:val="0"/>
          </w:rPr>
          <w:t xml:space="preserve">www.u-earth.eu</w:t>
        </w:r>
      </w:hyperlink>
      <w:r w:rsidDel="00000000" w:rsidR="00000000" w:rsidRPr="00000000">
        <w:rPr>
          <w:sz w:val="20"/>
          <w:szCs w:val="20"/>
          <w:rtl w:val="0"/>
        </w:rPr>
        <w:t xml:space="preserve">.</w:t>
      </w:r>
      <w:r w:rsidDel="00000000" w:rsidR="00000000" w:rsidRPr="00000000">
        <w:rPr>
          <w:color w:val="666666"/>
          <w:sz w:val="19.994998931884766"/>
          <w:szCs w:val="19.994998931884766"/>
          <w:rtl w:val="0"/>
        </w:rPr>
        <w:t xml:space="preserve">Pure air begins with ‘U’.</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pStyle w:val="Heading2"/>
        <w:widowControl w:val="0"/>
        <w:spacing w:line="276" w:lineRule="auto"/>
        <w:rPr/>
      </w:pPr>
      <w:bookmarkStart w:colFirst="0" w:colLast="0" w:name="_heading=h.35nkun2" w:id="14"/>
      <w:bookmarkEnd w:id="14"/>
      <w:r w:rsidDel="00000000" w:rsidR="00000000" w:rsidRPr="00000000">
        <w:rPr>
          <w:rtl w:val="0"/>
        </w:rPr>
        <w:t xml:space="preserve">VERSIONE BREVE</w:t>
      </w:r>
    </w:p>
    <w:p w:rsidR="00000000" w:rsidDel="00000000" w:rsidP="00000000" w:rsidRDefault="00000000" w:rsidRPr="00000000" w14:paraId="00000040">
      <w:pPr>
        <w:rPr/>
      </w:pPr>
      <w:r w:rsidDel="00000000" w:rsidR="00000000" w:rsidRPr="00000000">
        <w:rPr>
          <w:rtl w:val="0"/>
        </w:rPr>
        <w:t xml:space="preserve">Una Pure Air Zone è una zona qualificata come “area con aria purificata” grazie alle biotecnologie e protocolli di U-Earth, capace di contribuire attivamente al disinquinamento dell'aria e inserita all’interno di una community di aziende e persone che portano avanti su scala mondiale il cambiamento verso un mondo più sostenibile.</w:t>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Offices in London and ​Milan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www.u-earth.eu | www.u-mask.eu</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Fonts w:ascii="Proxima Nova" w:cs="Proxima Nova" w:eastAsia="Proxima Nova" w:hAnsi="Proxima Nova"/>
        <w:sz w:val="16"/>
        <w:szCs w:val="16"/>
        <w:rtl w:val="0"/>
      </w:rPr>
      <w:t xml:space="preserve">info@u-earth.eu | ​info@u-mask.eu</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Offices in London and ​Milan</w:t>
    </w:r>
  </w:p>
  <w:p w:rsidR="00000000" w:rsidDel="00000000" w:rsidP="00000000" w:rsidRDefault="00000000" w:rsidRPr="00000000" w14:paraId="00000048">
    <w:pPr>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www.u-earth.eu | www.u-mask.eu</w:t>
    </w:r>
  </w:p>
  <w:p w:rsidR="00000000" w:rsidDel="00000000" w:rsidP="00000000" w:rsidRDefault="00000000" w:rsidRPr="00000000" w14:paraId="00000049">
    <w:pPr>
      <w:rPr/>
    </w:pPr>
    <w:r w:rsidDel="00000000" w:rsidR="00000000" w:rsidRPr="00000000">
      <w:rPr>
        <w:rFonts w:ascii="Proxima Nova" w:cs="Proxima Nova" w:eastAsia="Proxima Nova" w:hAnsi="Proxima Nova"/>
        <w:sz w:val="16"/>
        <w:szCs w:val="16"/>
        <w:rtl w:val="0"/>
      </w:rPr>
      <w:t xml:space="preserve">info@u-earth.eu | ​info@u-mask.eu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-66673</wp:posOffset>
          </wp:positionV>
          <wp:extent cx="7781925" cy="3143250"/>
          <wp:effectExtent b="0" l="0" r="0" t="0"/>
          <wp:wrapSquare wrapText="bothSides" distB="0" distT="0" distL="0" distR="0"/>
          <wp:docPr descr="horizontal line" id="6" name="image2.png"/>
          <a:graphic>
            <a:graphicData uri="http://schemas.openxmlformats.org/drawingml/2006/picture">
              <pic:pic>
                <pic:nvPicPr>
                  <pic:cNvPr descr="horizontal line" id="0" name="image2.png"/>
                  <pic:cNvPicPr preferRelativeResize="0"/>
                </pic:nvPicPr>
                <pic:blipFill>
                  <a:blip r:embed="rId1"/>
                  <a:srcRect b="45395" l="0" r="0" t="0"/>
                  <a:stretch>
                    <a:fillRect/>
                  </a:stretch>
                </pic:blipFill>
                <pic:spPr>
                  <a:xfrm>
                    <a:off x="0" y="0"/>
                    <a:ext cx="7781925" cy="3143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406400</wp:posOffset>
          </wp:positionV>
          <wp:extent cx="1176020" cy="36195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020" cy="3619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-66673</wp:posOffset>
          </wp:positionV>
          <wp:extent cx="7781925" cy="95250"/>
          <wp:effectExtent b="0" l="0" r="0" t="0"/>
          <wp:wrapTopAndBottom distB="0" distT="0"/>
          <wp:docPr descr="horizontal line" id="7" name="image3.png"/>
          <a:graphic>
            <a:graphicData uri="http://schemas.openxmlformats.org/drawingml/2006/picture">
              <pic:pic>
                <pic:nvPicPr>
                  <pic:cNvPr descr="horizontal line" id="0" name="image3.png"/>
                  <pic:cNvPicPr preferRelativeResize="0"/>
                </pic:nvPicPr>
                <pic:blipFill>
                  <a:blip r:embed="rId2"/>
                  <a:srcRect b="49172" l="0" r="0" t="49172"/>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-66673</wp:posOffset>
          </wp:positionV>
          <wp:extent cx="7781925" cy="95250"/>
          <wp:effectExtent b="0" l="0" r="0" t="0"/>
          <wp:wrapTopAndBottom distB="0" distT="0"/>
          <wp:docPr descr="horizontal line" id="5" name="image3.png"/>
          <a:graphic>
            <a:graphicData uri="http://schemas.openxmlformats.org/drawingml/2006/picture">
              <pic:pic>
                <pic:nvPicPr>
                  <pic:cNvPr descr="horizontal line" id="0" name="image3.png"/>
                  <pic:cNvPicPr preferRelativeResize="0"/>
                </pic:nvPicPr>
                <pic:blipFill>
                  <a:blip r:embed="rId2"/>
                  <a:srcRect b="49172" l="0" r="0" t="49172"/>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rPr>
        <w:rFonts w:ascii="Proxima Nova" w:cs="Proxima Nova" w:eastAsia="Proxima Nova" w:hAnsi="Proxima Nova"/>
        <w:color w:val="666666"/>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66666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408" w:lineRule="auto"/>
    </w:pPr>
    <w:rPr>
      <w:b w:val="1"/>
      <w:color w:val="000000"/>
      <w:sz w:val="36"/>
      <w:szCs w:val="36"/>
    </w:rPr>
  </w:style>
  <w:style w:type="paragraph" w:styleId="Heading2">
    <w:name w:val="heading 2"/>
    <w:basedOn w:val="Normal"/>
    <w:next w:val="Normal"/>
    <w:pPr>
      <w:keepNext w:val="1"/>
      <w:keepLines w:val="1"/>
      <w:spacing w:before="11.697998046875" w:line="564.9654006958008" w:lineRule="auto"/>
      <w:ind w:left="19.872894287109375" w:right="1018.2122802734375" w:hanging="4.2767333984375"/>
    </w:pPr>
    <w:rPr>
      <w:rFonts w:ascii="Proxima Nova Semibold" w:cs="Proxima Nova Semibold" w:eastAsia="Proxima Nova Semibold" w:hAnsi="Proxima Nova Semibold"/>
      <w:color w:val="000000"/>
      <w:sz w:val="28"/>
      <w:szCs w:val="28"/>
    </w:rPr>
  </w:style>
  <w:style w:type="paragraph" w:styleId="Heading3">
    <w:name w:val="heading 3"/>
    <w:basedOn w:val="Normal"/>
    <w:next w:val="Normal"/>
    <w:pPr>
      <w:keepNext w:val="1"/>
      <w:keepLines w:val="1"/>
      <w:pageBreakBefore w:val="0"/>
      <w:spacing w:line="384.00000000000006" w:lineRule="auto"/>
    </w:pPr>
    <w:rPr>
      <w:rFonts w:ascii="Proxima Nova Semibold" w:cs="Proxima Nova Semibold" w:eastAsia="Proxima Nova Semibold" w:hAnsi="Proxima Nova Semibold"/>
      <w:color w:val="000000"/>
      <w:sz w:val="22"/>
      <w:szCs w:val="22"/>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360" w:lineRule="auto"/>
    </w:pPr>
    <w:rPr>
      <w:b w:val="1"/>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408" w:lineRule="auto"/>
    </w:pPr>
    <w:rPr>
      <w:b w:val="1"/>
      <w:color w:val="000000"/>
      <w:sz w:val="36"/>
      <w:szCs w:val="36"/>
    </w:rPr>
  </w:style>
  <w:style w:type="paragraph" w:styleId="Heading2">
    <w:name w:val="heading 2"/>
    <w:basedOn w:val="Normal"/>
    <w:next w:val="Normal"/>
    <w:pPr>
      <w:keepNext w:val="1"/>
      <w:keepLines w:val="1"/>
      <w:spacing w:before="11.697998046875" w:line="564.9654006958008" w:lineRule="auto"/>
      <w:ind w:left="19.872894287109375" w:right="1018.2122802734375" w:hanging="4.2767333984375"/>
    </w:pPr>
    <w:rPr>
      <w:rFonts w:ascii="Proxima Nova Semibold" w:cs="Proxima Nova Semibold" w:eastAsia="Proxima Nova Semibold" w:hAnsi="Proxima Nova Semibold"/>
      <w:color w:val="000000"/>
      <w:sz w:val="28"/>
      <w:szCs w:val="28"/>
    </w:rPr>
  </w:style>
  <w:style w:type="paragraph" w:styleId="Heading3">
    <w:name w:val="heading 3"/>
    <w:basedOn w:val="Normal"/>
    <w:next w:val="Normal"/>
    <w:pPr>
      <w:keepNext w:val="1"/>
      <w:keepLines w:val="1"/>
      <w:pageBreakBefore w:val="0"/>
      <w:spacing w:line="384.00000000000006" w:lineRule="auto"/>
    </w:pPr>
    <w:rPr>
      <w:rFonts w:ascii="Proxima Nova Semibold" w:cs="Proxima Nova Semibold" w:eastAsia="Proxima Nova Semibold" w:hAnsi="Proxima Nova Semibold"/>
      <w:color w:val="000000"/>
      <w:sz w:val="22"/>
      <w:szCs w:val="22"/>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360" w:lineRule="auto"/>
    </w:pPr>
    <w:rPr>
      <w:b w:val="1"/>
      <w:color w:val="000000"/>
      <w:sz w:val="52"/>
      <w:szCs w:val="52"/>
    </w:rPr>
  </w:style>
  <w:style w:type="paragraph" w:styleId="Subtitle">
    <w:name w:val="Subtitle"/>
    <w:basedOn w:val="Normal"/>
    <w:next w:val="Normal"/>
    <w:pPr>
      <w:keepNext w:val="1"/>
      <w:keepLines w:val="1"/>
      <w:pageBreakBefore w:val="0"/>
      <w:spacing w:after="1200" w:lineRule="auto"/>
    </w:pPr>
    <w:rPr>
      <w:rFonts w:ascii="Proxima Nova Semibold" w:cs="Proxima Nova Semibold" w:eastAsia="Proxima Nova Semibold" w:hAnsi="Proxima Nova Semibold"/>
      <w:color w:val="000000"/>
      <w:sz w:val="26"/>
      <w:szCs w:val="26"/>
    </w:rPr>
  </w:style>
  <w:style w:type="paragraph" w:styleId="Subtitle">
    <w:name w:val="Subtitle"/>
    <w:basedOn w:val="Normal"/>
    <w:next w:val="Normal"/>
    <w:pPr>
      <w:keepNext w:val="1"/>
      <w:keepLines w:val="1"/>
      <w:pageBreakBefore w:val="0"/>
      <w:spacing w:after="1200" w:lineRule="auto"/>
    </w:pPr>
    <w:rPr>
      <w:rFonts w:ascii="Proxima Nova Semibold" w:cs="Proxima Nova Semibold" w:eastAsia="Proxima Nova Semibold" w:hAnsi="Proxima Nova Semibold"/>
      <w:color w:val="000000"/>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earth.eu" TargetMode="External"/><Relationship Id="rId8" Type="http://schemas.openxmlformats.org/officeDocument/2006/relationships/hyperlink" Target="http://www.u-earth.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kWDdwjfTEDAn/ezgbgkHxO9Gg==">AMUW2mWwSg9r+lPf5SFC6SawhZQJMKOa4KrAsgKR2YMi0HGUfyifgIZcnoVprBI3puiudcKfUt269oljOUscLJSLyMfWTM3XckEfz50himuuNivszYOnSEjpC/p0yJ4C8x2ciI1vdSOqbo0eUF6PilWVNn6ULNZAghAUVy04NwqaZQTwuRswyBU4aW3WwoSGaITyGMov1Te4lFiMZfLI7DojrQ4mbfyxTIeORbZ2loyuJoSZ2sXoZ/e1Oz0RECJhy2RNMsRRsiuZlVp0NFpNAWwFreAYvO2UJuvtgo1S6kjt9SEdrIMcZLcSA5tAam/1DAdVAHhiRN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